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63E84" w14:textId="72DDBAFB" w:rsidR="00D52765" w:rsidRPr="00D52765" w:rsidRDefault="00D52765" w:rsidP="00D52765">
      <w:pPr>
        <w:pStyle w:val="ListParagraph"/>
        <w:jc w:val="center"/>
        <w:rPr>
          <w:rFonts w:ascii="Times New Roman" w:hAnsi="Times New Roman" w:cs="Times New Roman"/>
          <w:b/>
          <w:bCs/>
          <w:sz w:val="28"/>
          <w:szCs w:val="28"/>
        </w:rPr>
      </w:pPr>
      <w:r w:rsidRPr="00D52765">
        <w:rPr>
          <w:rFonts w:ascii="Times New Roman" w:hAnsi="Times New Roman" w:cs="Times New Roman"/>
          <w:b/>
          <w:bCs/>
          <w:sz w:val="28"/>
          <w:szCs w:val="28"/>
        </w:rPr>
        <w:t>HOẠT ĐỘNG HỌC</w:t>
      </w:r>
    </w:p>
    <w:p w14:paraId="06A22656" w14:textId="73864A88" w:rsidR="00D52765" w:rsidRPr="00D52765" w:rsidRDefault="00D52765" w:rsidP="00D52765">
      <w:pPr>
        <w:pStyle w:val="ListParagraph"/>
        <w:jc w:val="center"/>
        <w:rPr>
          <w:rFonts w:ascii="Times New Roman" w:hAnsi="Times New Roman" w:cs="Times New Roman"/>
          <w:b/>
          <w:bCs/>
          <w:sz w:val="28"/>
          <w:szCs w:val="28"/>
        </w:rPr>
      </w:pPr>
      <w:r w:rsidRPr="00D52765">
        <w:rPr>
          <w:rFonts w:ascii="Times New Roman" w:hAnsi="Times New Roman" w:cs="Times New Roman"/>
          <w:b/>
          <w:bCs/>
          <w:sz w:val="28"/>
          <w:szCs w:val="28"/>
        </w:rPr>
        <w:t>THÍ NGHIỆM HẠT GẠO NHẢY MÚA</w:t>
      </w:r>
    </w:p>
    <w:p w14:paraId="15A55FC7" w14:textId="369D596F" w:rsidR="00D52765" w:rsidRPr="00D52765" w:rsidRDefault="00D52765" w:rsidP="00D52765">
      <w:pPr>
        <w:pStyle w:val="ListParagraph"/>
        <w:jc w:val="center"/>
        <w:rPr>
          <w:rFonts w:ascii="Times New Roman" w:hAnsi="Times New Roman" w:cs="Times New Roman"/>
          <w:b/>
          <w:bCs/>
          <w:sz w:val="28"/>
          <w:szCs w:val="28"/>
        </w:rPr>
      </w:pPr>
    </w:p>
    <w:p w14:paraId="3F2D2C8F" w14:textId="3386F3B5" w:rsidR="00D52765" w:rsidRPr="00952EDE" w:rsidRDefault="00952EDE" w:rsidP="00952EDE">
      <w:pPr>
        <w:tabs>
          <w:tab w:val="left" w:pos="1145"/>
        </w:tabs>
        <w:rPr>
          <w:rFonts w:ascii="Times New Roman" w:hAnsi="Times New Roman" w:cs="Times New Roman"/>
          <w:b/>
          <w:bCs/>
          <w:sz w:val="26"/>
          <w:szCs w:val="26"/>
        </w:rPr>
      </w:pPr>
      <w:r>
        <w:rPr>
          <w:rFonts w:ascii="Times New Roman" w:hAnsi="Times New Roman" w:cs="Times New Roman"/>
          <w:sz w:val="26"/>
          <w:szCs w:val="26"/>
        </w:rPr>
        <w:t xml:space="preserve">      </w:t>
      </w:r>
      <w:r w:rsidRPr="00952EDE">
        <w:rPr>
          <w:rFonts w:ascii="Times New Roman" w:hAnsi="Times New Roman" w:cs="Times New Roman"/>
          <w:b/>
          <w:bCs/>
          <w:sz w:val="26"/>
          <w:szCs w:val="26"/>
        </w:rPr>
        <w:t>I.</w:t>
      </w:r>
      <w:r w:rsidR="00D52765" w:rsidRPr="00952EDE">
        <w:rPr>
          <w:rFonts w:ascii="Times New Roman" w:hAnsi="Times New Roman" w:cs="Times New Roman"/>
          <w:b/>
          <w:bCs/>
          <w:sz w:val="26"/>
          <w:szCs w:val="26"/>
        </w:rPr>
        <w:t>MỤC ĐÍCH -YÊU CẦU</w:t>
      </w:r>
    </w:p>
    <w:p w14:paraId="431345D0" w14:textId="77777777" w:rsidR="00D52765" w:rsidRPr="00952EDE" w:rsidRDefault="00D52765" w:rsidP="00952EDE">
      <w:pPr>
        <w:pStyle w:val="ListParagraph"/>
        <w:numPr>
          <w:ilvl w:val="2"/>
          <w:numId w:val="2"/>
        </w:numPr>
        <w:tabs>
          <w:tab w:val="left" w:pos="1145"/>
        </w:tabs>
        <w:ind w:left="810"/>
        <w:rPr>
          <w:rFonts w:ascii="Times New Roman" w:hAnsi="Times New Roman" w:cs="Times New Roman"/>
          <w:i/>
          <w:iCs/>
          <w:sz w:val="26"/>
          <w:szCs w:val="26"/>
        </w:rPr>
      </w:pPr>
      <w:r w:rsidRPr="00952EDE">
        <w:rPr>
          <w:rFonts w:ascii="Times New Roman" w:hAnsi="Times New Roman" w:cs="Times New Roman"/>
          <w:i/>
          <w:iCs/>
          <w:sz w:val="26"/>
          <w:szCs w:val="26"/>
        </w:rPr>
        <w:t>Kiến thức</w:t>
      </w:r>
    </w:p>
    <w:p w14:paraId="556A0A90"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Khoa học ( S): Trẻ biết tên gọi các nguyên liệu để làm thí nghiệm: gạo, giấm, baking soda, nước, màu thực phẩm. Trẻ hiểu được phản ứng giữa giấm và muối khi có sự hiện diện hạt gạo, quan sát hiện tượng bong bóng và chính sự di chuyển của hạt gạo.</w:t>
      </w:r>
    </w:p>
    <w:p w14:paraId="60241386"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Công nghệ ( T) : Trẻ biết sử dụng các công cụ đơn giản: cốc nước, thìa để làm thí nghiệm, bút, phiếu ghi chép ghi lại kết quả.</w:t>
      </w:r>
    </w:p>
    <w:p w14:paraId="630DD405"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Toán học( M): Trẻ đếm số lượng các loại nguyên liệu cần dùng đong đo tỉ lệ nước, tỉ lệ giấm, baking soda khi làm thí nghiệm.</w:t>
      </w:r>
    </w:p>
    <w:p w14:paraId="248BA394" w14:textId="77777777" w:rsidR="00D52765" w:rsidRPr="00952EDE" w:rsidRDefault="00D52765" w:rsidP="00952EDE">
      <w:pPr>
        <w:pStyle w:val="ListParagraph"/>
        <w:numPr>
          <w:ilvl w:val="2"/>
          <w:numId w:val="2"/>
        </w:numPr>
        <w:tabs>
          <w:tab w:val="left" w:pos="1145"/>
        </w:tabs>
        <w:ind w:left="900"/>
        <w:rPr>
          <w:rFonts w:ascii="Times New Roman" w:hAnsi="Times New Roman" w:cs="Times New Roman"/>
          <w:i/>
          <w:iCs/>
          <w:sz w:val="26"/>
          <w:szCs w:val="26"/>
        </w:rPr>
      </w:pPr>
      <w:r w:rsidRPr="00952EDE">
        <w:rPr>
          <w:rFonts w:ascii="Times New Roman" w:hAnsi="Times New Roman" w:cs="Times New Roman"/>
          <w:i/>
          <w:iCs/>
          <w:sz w:val="26"/>
          <w:szCs w:val="26"/>
        </w:rPr>
        <w:t>Kỹ năng</w:t>
      </w:r>
    </w:p>
    <w:p w14:paraId="1C0F1D7D"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Phát triển kỹ năng giao tiếp, hợp tác, sáng tạo, làm việc nhóm</w:t>
      </w:r>
    </w:p>
    <w:p w14:paraId="0AEB0B25"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Phát triển kỹ năng quan sát, phân loại, thực hành</w:t>
      </w:r>
    </w:p>
    <w:p w14:paraId="76174FE6" w14:textId="77777777" w:rsidR="00D52765" w:rsidRPr="00952EDE" w:rsidRDefault="00D52765" w:rsidP="00952EDE">
      <w:pPr>
        <w:pStyle w:val="ListParagraph"/>
        <w:numPr>
          <w:ilvl w:val="2"/>
          <w:numId w:val="2"/>
        </w:numPr>
        <w:tabs>
          <w:tab w:val="left" w:pos="1145"/>
        </w:tabs>
        <w:ind w:left="900"/>
        <w:rPr>
          <w:rFonts w:ascii="Times New Roman" w:hAnsi="Times New Roman" w:cs="Times New Roman"/>
          <w:i/>
          <w:iCs/>
          <w:sz w:val="26"/>
          <w:szCs w:val="26"/>
        </w:rPr>
      </w:pPr>
      <w:r w:rsidRPr="00952EDE">
        <w:rPr>
          <w:rFonts w:ascii="Times New Roman" w:hAnsi="Times New Roman" w:cs="Times New Roman"/>
          <w:i/>
          <w:iCs/>
          <w:sz w:val="26"/>
          <w:szCs w:val="26"/>
        </w:rPr>
        <w:t>Thái độ</w:t>
      </w:r>
    </w:p>
    <w:p w14:paraId="77611300"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Yêu thích thiên nhiên, cẩn thận, tôn trọng sự khác biệt, ham học hỏi</w:t>
      </w:r>
    </w:p>
    <w:p w14:paraId="6222EF4B" w14:textId="1D636A82" w:rsidR="00D52765" w:rsidRPr="00952EDE" w:rsidRDefault="00952EDE" w:rsidP="00952EDE">
      <w:pPr>
        <w:tabs>
          <w:tab w:val="left" w:pos="1145"/>
        </w:tabs>
        <w:rPr>
          <w:rFonts w:ascii="Times New Roman" w:hAnsi="Times New Roman" w:cs="Times New Roman"/>
          <w:b/>
          <w:bCs/>
          <w:sz w:val="26"/>
          <w:szCs w:val="26"/>
        </w:rPr>
      </w:pPr>
      <w:r>
        <w:rPr>
          <w:rFonts w:ascii="Times New Roman" w:hAnsi="Times New Roman" w:cs="Times New Roman"/>
          <w:b/>
          <w:bCs/>
          <w:sz w:val="26"/>
          <w:szCs w:val="26"/>
        </w:rPr>
        <w:t xml:space="preserve">     </w:t>
      </w:r>
      <w:r w:rsidRPr="00952EDE">
        <w:rPr>
          <w:rFonts w:ascii="Times New Roman" w:hAnsi="Times New Roman" w:cs="Times New Roman"/>
          <w:b/>
          <w:bCs/>
          <w:sz w:val="26"/>
          <w:szCs w:val="26"/>
        </w:rPr>
        <w:t>II.</w:t>
      </w:r>
      <w:r w:rsidR="00D52765" w:rsidRPr="00952EDE">
        <w:rPr>
          <w:rFonts w:ascii="Times New Roman" w:hAnsi="Times New Roman" w:cs="Times New Roman"/>
          <w:b/>
          <w:bCs/>
          <w:sz w:val="26"/>
          <w:szCs w:val="26"/>
        </w:rPr>
        <w:t>C</w:t>
      </w:r>
      <w:r w:rsidRPr="00952EDE">
        <w:rPr>
          <w:rFonts w:ascii="Times New Roman" w:hAnsi="Times New Roman" w:cs="Times New Roman"/>
          <w:b/>
          <w:bCs/>
          <w:sz w:val="26"/>
          <w:szCs w:val="26"/>
        </w:rPr>
        <w:t>HUẨN BỊ</w:t>
      </w:r>
    </w:p>
    <w:p w14:paraId="7142F9AB"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Đồ dùng của cô: gạo , giấm, cốc nước, màu thực phẩm, bột baking soda</w:t>
      </w:r>
    </w:p>
    <w:p w14:paraId="317104C4"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Đồ dùng của trẻ: Cô chuẩn bị cho 4 nhóm mỗi nhóm gồm có : khai đồ dùng: cốc đong nước lọc, giấm, màu thực phẩm, baking soda, gạo, thìa,…</w:t>
      </w:r>
    </w:p>
    <w:p w14:paraId="57D09F8E"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xml:space="preserve">                                                            Phiếu ghi chép </w:t>
      </w:r>
    </w:p>
    <w:tbl>
      <w:tblPr>
        <w:tblStyle w:val="TableGrid"/>
        <w:tblW w:w="0" w:type="auto"/>
        <w:tblInd w:w="720" w:type="dxa"/>
        <w:tblLook w:val="04A0" w:firstRow="1" w:lastRow="0" w:firstColumn="1" w:lastColumn="0" w:noHBand="0" w:noVBand="1"/>
      </w:tblPr>
      <w:tblGrid>
        <w:gridCol w:w="1385"/>
        <w:gridCol w:w="1466"/>
        <w:gridCol w:w="1445"/>
        <w:gridCol w:w="1445"/>
        <w:gridCol w:w="1487"/>
        <w:gridCol w:w="1402"/>
      </w:tblGrid>
      <w:tr w:rsidR="00D52765" w14:paraId="5F308FB7" w14:textId="77777777" w:rsidTr="00FB0C38">
        <w:tc>
          <w:tcPr>
            <w:tcW w:w="1648" w:type="dxa"/>
          </w:tcPr>
          <w:p w14:paraId="7985E7F2"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Số lần</w:t>
            </w:r>
          </w:p>
        </w:tc>
        <w:tc>
          <w:tcPr>
            <w:tcW w:w="1648" w:type="dxa"/>
          </w:tcPr>
          <w:p w14:paraId="21201532"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Nước</w:t>
            </w:r>
          </w:p>
        </w:tc>
        <w:tc>
          <w:tcPr>
            <w:tcW w:w="1648" w:type="dxa"/>
          </w:tcPr>
          <w:p w14:paraId="66D9D064"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Màu thực phẩm</w:t>
            </w:r>
          </w:p>
        </w:tc>
        <w:tc>
          <w:tcPr>
            <w:tcW w:w="1648" w:type="dxa"/>
          </w:tcPr>
          <w:p w14:paraId="4D1C7321"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Giấm</w:t>
            </w:r>
          </w:p>
        </w:tc>
        <w:tc>
          <w:tcPr>
            <w:tcW w:w="1649" w:type="dxa"/>
          </w:tcPr>
          <w:p w14:paraId="57799AEB"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Baking soda</w:t>
            </w:r>
          </w:p>
        </w:tc>
        <w:tc>
          <w:tcPr>
            <w:tcW w:w="1649" w:type="dxa"/>
          </w:tcPr>
          <w:p w14:paraId="6F3912B8"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Kết quả</w:t>
            </w:r>
          </w:p>
          <w:p w14:paraId="7B900584"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Sau khi cho gạo vẽ lại</w:t>
            </w:r>
          </w:p>
        </w:tc>
      </w:tr>
      <w:tr w:rsidR="00D52765" w14:paraId="2D8DB988" w14:textId="77777777" w:rsidTr="00FB0C38">
        <w:tc>
          <w:tcPr>
            <w:tcW w:w="1648" w:type="dxa"/>
          </w:tcPr>
          <w:p w14:paraId="65063592"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w:t>
            </w:r>
          </w:p>
        </w:tc>
        <w:tc>
          <w:tcPr>
            <w:tcW w:w="1648" w:type="dxa"/>
          </w:tcPr>
          <w:p w14:paraId="3A4216EE"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50ml</w:t>
            </w:r>
          </w:p>
        </w:tc>
        <w:tc>
          <w:tcPr>
            <w:tcW w:w="1648" w:type="dxa"/>
          </w:tcPr>
          <w:p w14:paraId="147669BA"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Xanh</w:t>
            </w:r>
          </w:p>
        </w:tc>
        <w:tc>
          <w:tcPr>
            <w:tcW w:w="1648" w:type="dxa"/>
          </w:tcPr>
          <w:p w14:paraId="1DC2C011"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 thìa</w:t>
            </w:r>
          </w:p>
        </w:tc>
        <w:tc>
          <w:tcPr>
            <w:tcW w:w="1649" w:type="dxa"/>
          </w:tcPr>
          <w:p w14:paraId="534F0831"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 thìa</w:t>
            </w:r>
          </w:p>
        </w:tc>
        <w:tc>
          <w:tcPr>
            <w:tcW w:w="1649" w:type="dxa"/>
          </w:tcPr>
          <w:p w14:paraId="19FA2C99"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Vẽ vào</w:t>
            </w:r>
          </w:p>
        </w:tc>
      </w:tr>
      <w:tr w:rsidR="00D52765" w14:paraId="23CA5F6B" w14:textId="77777777" w:rsidTr="00FB0C38">
        <w:tc>
          <w:tcPr>
            <w:tcW w:w="1648" w:type="dxa"/>
          </w:tcPr>
          <w:p w14:paraId="311368FA"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2</w:t>
            </w:r>
          </w:p>
        </w:tc>
        <w:tc>
          <w:tcPr>
            <w:tcW w:w="1648" w:type="dxa"/>
          </w:tcPr>
          <w:p w14:paraId="50AF1F1A"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100ml</w:t>
            </w:r>
          </w:p>
        </w:tc>
        <w:tc>
          <w:tcPr>
            <w:tcW w:w="1648" w:type="dxa"/>
          </w:tcPr>
          <w:p w14:paraId="694911F1"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Đỏ</w:t>
            </w:r>
          </w:p>
        </w:tc>
        <w:tc>
          <w:tcPr>
            <w:tcW w:w="1648" w:type="dxa"/>
          </w:tcPr>
          <w:p w14:paraId="3342412A"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2 thìa</w:t>
            </w:r>
          </w:p>
        </w:tc>
        <w:tc>
          <w:tcPr>
            <w:tcW w:w="1649" w:type="dxa"/>
          </w:tcPr>
          <w:p w14:paraId="0FCAB058"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2 thìa</w:t>
            </w:r>
          </w:p>
        </w:tc>
        <w:tc>
          <w:tcPr>
            <w:tcW w:w="1649" w:type="dxa"/>
          </w:tcPr>
          <w:p w14:paraId="6DDBC967"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Vẽ vào</w:t>
            </w:r>
          </w:p>
        </w:tc>
      </w:tr>
      <w:tr w:rsidR="00D52765" w14:paraId="0FB4A637" w14:textId="77777777" w:rsidTr="00FB0C38">
        <w:tc>
          <w:tcPr>
            <w:tcW w:w="1648" w:type="dxa"/>
          </w:tcPr>
          <w:p w14:paraId="25BB4E09"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3</w:t>
            </w:r>
          </w:p>
        </w:tc>
        <w:tc>
          <w:tcPr>
            <w:tcW w:w="1648" w:type="dxa"/>
          </w:tcPr>
          <w:p w14:paraId="1DAD71A9"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150ml</w:t>
            </w:r>
          </w:p>
        </w:tc>
        <w:tc>
          <w:tcPr>
            <w:tcW w:w="1648" w:type="dxa"/>
          </w:tcPr>
          <w:p w14:paraId="21EE1153"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Vàng</w:t>
            </w:r>
          </w:p>
        </w:tc>
        <w:tc>
          <w:tcPr>
            <w:tcW w:w="1648" w:type="dxa"/>
          </w:tcPr>
          <w:p w14:paraId="451B6815"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3 thìa</w:t>
            </w:r>
          </w:p>
        </w:tc>
        <w:tc>
          <w:tcPr>
            <w:tcW w:w="1649" w:type="dxa"/>
          </w:tcPr>
          <w:p w14:paraId="4774B9AE"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3 thìa</w:t>
            </w:r>
          </w:p>
        </w:tc>
        <w:tc>
          <w:tcPr>
            <w:tcW w:w="1649" w:type="dxa"/>
          </w:tcPr>
          <w:p w14:paraId="6404300F"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Vẽ vào</w:t>
            </w:r>
          </w:p>
        </w:tc>
      </w:tr>
    </w:tbl>
    <w:p w14:paraId="20593BA3" w14:textId="77777777" w:rsidR="00D52765" w:rsidRDefault="00D52765" w:rsidP="00D52765">
      <w:pPr>
        <w:pStyle w:val="ListParagraph"/>
        <w:tabs>
          <w:tab w:val="left" w:pos="1145"/>
        </w:tabs>
        <w:rPr>
          <w:rFonts w:ascii="Times New Roman" w:hAnsi="Times New Roman" w:cs="Times New Roman"/>
          <w:sz w:val="26"/>
          <w:szCs w:val="26"/>
        </w:rPr>
      </w:pPr>
    </w:p>
    <w:p w14:paraId="1A51A3C6" w14:textId="3B7BF8B0" w:rsidR="00D52765" w:rsidRPr="00952EDE" w:rsidRDefault="00952EDE" w:rsidP="00952EDE">
      <w:pPr>
        <w:tabs>
          <w:tab w:val="left" w:pos="1145"/>
        </w:tabs>
        <w:rPr>
          <w:rFonts w:ascii="Times New Roman" w:hAnsi="Times New Roman" w:cs="Times New Roman"/>
          <w:b/>
          <w:bCs/>
          <w:sz w:val="26"/>
          <w:szCs w:val="26"/>
        </w:rPr>
      </w:pPr>
      <w:r>
        <w:rPr>
          <w:rFonts w:ascii="Times New Roman" w:hAnsi="Times New Roman" w:cs="Times New Roman"/>
          <w:b/>
          <w:bCs/>
          <w:sz w:val="26"/>
          <w:szCs w:val="26"/>
        </w:rPr>
        <w:t xml:space="preserve">         </w:t>
      </w:r>
      <w:r w:rsidRPr="00952EDE">
        <w:rPr>
          <w:rFonts w:ascii="Times New Roman" w:hAnsi="Times New Roman" w:cs="Times New Roman"/>
          <w:b/>
          <w:bCs/>
          <w:sz w:val="26"/>
          <w:szCs w:val="26"/>
        </w:rPr>
        <w:t>III.TIẾN HÀNH HOẠT ĐỘNG</w:t>
      </w:r>
    </w:p>
    <w:p w14:paraId="4904A850" w14:textId="77777777" w:rsidR="00D52765" w:rsidRPr="00952EDE" w:rsidRDefault="00D52765" w:rsidP="00952EDE">
      <w:pPr>
        <w:tabs>
          <w:tab w:val="left" w:pos="1145"/>
        </w:tabs>
        <w:ind w:firstLine="900"/>
        <w:rPr>
          <w:rFonts w:ascii="Times New Roman" w:hAnsi="Times New Roman" w:cs="Times New Roman"/>
          <w:b/>
          <w:bCs/>
          <w:sz w:val="26"/>
          <w:szCs w:val="26"/>
        </w:rPr>
      </w:pPr>
      <w:r w:rsidRPr="00952EDE">
        <w:rPr>
          <w:rFonts w:ascii="Times New Roman" w:hAnsi="Times New Roman" w:cs="Times New Roman"/>
          <w:b/>
          <w:bCs/>
          <w:sz w:val="26"/>
          <w:szCs w:val="26"/>
        </w:rPr>
        <w:t>E1 :Gắn Kết</w:t>
      </w:r>
    </w:p>
    <w:p w14:paraId="52B9E68B"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Cô tổ chức 1 hoạt động vui nhộn để tạo ra không khí hứng thú</w:t>
      </w:r>
    </w:p>
    <w:p w14:paraId="40CE4866"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Cô mang đến 1 khai các đồ dùng làm thí nghiệm</w:t>
      </w:r>
    </w:p>
    <w:p w14:paraId="44BC4C18"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lastRenderedPageBreak/>
        <w:t>+ Cô có gì đây?</w:t>
      </w:r>
    </w:p>
    <w:p w14:paraId="06C002CC"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Cô cho 100ml nước vào cốc sau đó thêm 2 thìa baking soda. Hãy nhìn xemhieejn tượng gì xảy ra?</w:t>
      </w:r>
    </w:p>
    <w:p w14:paraId="0F3809EE"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Nếu cô cho hạt gạo vào thì sau? ( cô chỉ hỏi không làm thí nghiệm)</w:t>
      </w:r>
    </w:p>
    <w:p w14:paraId="73E19D50"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Khi cô cho gạo vào giấm thì điều gì sẽ xảy ra?</w:t>
      </w:r>
    </w:p>
    <w:p w14:paraId="315D0C8F"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Để biết điều gì xảy ra thì các con hãy về nhóm và làm thí nghiệm nha</w:t>
      </w:r>
    </w:p>
    <w:p w14:paraId="75584AF3" w14:textId="77777777" w:rsidR="00D52765" w:rsidRDefault="00D52765" w:rsidP="00952EDE">
      <w:pPr>
        <w:pStyle w:val="ListParagraph"/>
        <w:tabs>
          <w:tab w:val="left" w:pos="1145"/>
        </w:tabs>
        <w:ind w:left="2160" w:hanging="1170"/>
        <w:rPr>
          <w:rFonts w:ascii="Times New Roman" w:hAnsi="Times New Roman" w:cs="Times New Roman"/>
          <w:b/>
          <w:bCs/>
          <w:sz w:val="26"/>
          <w:szCs w:val="26"/>
        </w:rPr>
      </w:pPr>
      <w:r w:rsidRPr="00F85324">
        <w:rPr>
          <w:rFonts w:ascii="Times New Roman" w:hAnsi="Times New Roman" w:cs="Times New Roman"/>
          <w:b/>
          <w:bCs/>
          <w:sz w:val="26"/>
          <w:szCs w:val="26"/>
        </w:rPr>
        <w:t>E2: Khám phá</w:t>
      </w:r>
      <w:r>
        <w:rPr>
          <w:rFonts w:ascii="Times New Roman" w:hAnsi="Times New Roman" w:cs="Times New Roman"/>
          <w:b/>
          <w:bCs/>
          <w:sz w:val="26"/>
          <w:szCs w:val="26"/>
        </w:rPr>
        <w:t>- Thí nghiệm</w:t>
      </w:r>
    </w:p>
    <w:p w14:paraId="574035DA" w14:textId="77777777" w:rsidR="00D52765" w:rsidRPr="00933B2D"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Cô cho trẻ lấy đồ dùng về nhóm và cùng nhau làm thí nghiệm. Cô phát phiếu ghi chép và hướng dẫn trẻ cách ghi</w:t>
      </w:r>
    </w:p>
    <w:p w14:paraId="555EC37C" w14:textId="77777777" w:rsidR="00D52765" w:rsidRPr="00933B2D"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Nhiệm vụ: Các con hãy đong100ml vào các cốc sau đó lần lượt cho từng nguyên liệu: màu thực phẩm, gạo và các nguyên liệu giấm, bột baking soda vào cốc và quan sát xem điều gì xảy ra sau đó ghi lại kết quả ở phiếu ghi chép.</w:t>
      </w:r>
    </w:p>
    <w:p w14:paraId="2F7E5D57" w14:textId="77777777" w:rsidR="00D52765" w:rsidRPr="00933B2D"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Trẻ thực hiện các thí nghiệm sau đó ghi lại kết quả vào phiếu ghi chép</w:t>
      </w:r>
    </w:p>
    <w:p w14:paraId="1DCF9EA9" w14:textId="77777777" w:rsidR="00D52765" w:rsidRPr="00933B2D"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Cô bao quát và đặt câu hỏi trong quá trình trẻ làm thí nghiệm</w:t>
      </w:r>
    </w:p>
    <w:p w14:paraId="41067AE2"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con cho bao nhiêu thìa baking soda vào cốc?</w:t>
      </w:r>
    </w:p>
    <w:p w14:paraId="30A50080"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Để hạt gạo nhảy múa con thêm nguyên liệu gì?</w:t>
      </w:r>
    </w:p>
    <w:p w14:paraId="45110485"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Khi con cho giấm vào thì sẽ xảy ra?</w:t>
      </w:r>
    </w:p>
    <w:p w14:paraId="38E729E0"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xml:space="preserve">Trẻ thực hiện </w:t>
      </w:r>
    </w:p>
    <w:tbl>
      <w:tblPr>
        <w:tblStyle w:val="TableGrid"/>
        <w:tblW w:w="0" w:type="auto"/>
        <w:tblInd w:w="720" w:type="dxa"/>
        <w:tblLook w:val="04A0" w:firstRow="1" w:lastRow="0" w:firstColumn="1" w:lastColumn="0" w:noHBand="0" w:noVBand="1"/>
      </w:tblPr>
      <w:tblGrid>
        <w:gridCol w:w="1385"/>
        <w:gridCol w:w="1466"/>
        <w:gridCol w:w="1445"/>
        <w:gridCol w:w="1445"/>
        <w:gridCol w:w="1487"/>
        <w:gridCol w:w="1402"/>
      </w:tblGrid>
      <w:tr w:rsidR="00D52765" w14:paraId="5B9652E9" w14:textId="77777777" w:rsidTr="00FB0C38">
        <w:tc>
          <w:tcPr>
            <w:tcW w:w="1648" w:type="dxa"/>
          </w:tcPr>
          <w:p w14:paraId="173E3BC3"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Số lần</w:t>
            </w:r>
          </w:p>
        </w:tc>
        <w:tc>
          <w:tcPr>
            <w:tcW w:w="1648" w:type="dxa"/>
          </w:tcPr>
          <w:p w14:paraId="498762F5"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Nước</w:t>
            </w:r>
          </w:p>
        </w:tc>
        <w:tc>
          <w:tcPr>
            <w:tcW w:w="1648" w:type="dxa"/>
          </w:tcPr>
          <w:p w14:paraId="69EC36E7"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Màu thực phẩm</w:t>
            </w:r>
          </w:p>
        </w:tc>
        <w:tc>
          <w:tcPr>
            <w:tcW w:w="1648" w:type="dxa"/>
          </w:tcPr>
          <w:p w14:paraId="26033D52"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Giấm</w:t>
            </w:r>
          </w:p>
        </w:tc>
        <w:tc>
          <w:tcPr>
            <w:tcW w:w="1649" w:type="dxa"/>
          </w:tcPr>
          <w:p w14:paraId="655440DD"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Baking soda</w:t>
            </w:r>
          </w:p>
        </w:tc>
        <w:tc>
          <w:tcPr>
            <w:tcW w:w="1649" w:type="dxa"/>
          </w:tcPr>
          <w:p w14:paraId="6C494276"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Kết quả</w:t>
            </w:r>
          </w:p>
          <w:p w14:paraId="5187A373"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Sau khi cho gạo vẽ lại</w:t>
            </w:r>
          </w:p>
        </w:tc>
      </w:tr>
      <w:tr w:rsidR="00D52765" w14:paraId="7D0DF5FB" w14:textId="77777777" w:rsidTr="00FB0C38">
        <w:tc>
          <w:tcPr>
            <w:tcW w:w="1648" w:type="dxa"/>
          </w:tcPr>
          <w:p w14:paraId="30F79035"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w:t>
            </w:r>
          </w:p>
        </w:tc>
        <w:tc>
          <w:tcPr>
            <w:tcW w:w="1648" w:type="dxa"/>
          </w:tcPr>
          <w:p w14:paraId="246419BF"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50ml</w:t>
            </w:r>
          </w:p>
        </w:tc>
        <w:tc>
          <w:tcPr>
            <w:tcW w:w="1648" w:type="dxa"/>
          </w:tcPr>
          <w:p w14:paraId="2F3C7BB8"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Xanh</w:t>
            </w:r>
          </w:p>
        </w:tc>
        <w:tc>
          <w:tcPr>
            <w:tcW w:w="1648" w:type="dxa"/>
          </w:tcPr>
          <w:p w14:paraId="3E6318B0"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 thìa</w:t>
            </w:r>
          </w:p>
        </w:tc>
        <w:tc>
          <w:tcPr>
            <w:tcW w:w="1649" w:type="dxa"/>
          </w:tcPr>
          <w:p w14:paraId="7AB6DF6A"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 thìa</w:t>
            </w:r>
          </w:p>
        </w:tc>
        <w:tc>
          <w:tcPr>
            <w:tcW w:w="1649" w:type="dxa"/>
          </w:tcPr>
          <w:p w14:paraId="54A5F0A6"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Vẽ vào</w:t>
            </w:r>
          </w:p>
        </w:tc>
      </w:tr>
      <w:tr w:rsidR="00D52765" w14:paraId="3A82874B" w14:textId="77777777" w:rsidTr="00FB0C38">
        <w:tc>
          <w:tcPr>
            <w:tcW w:w="1648" w:type="dxa"/>
          </w:tcPr>
          <w:p w14:paraId="1BA28AAF"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2</w:t>
            </w:r>
          </w:p>
        </w:tc>
        <w:tc>
          <w:tcPr>
            <w:tcW w:w="1648" w:type="dxa"/>
          </w:tcPr>
          <w:p w14:paraId="45AF0FA6"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100ml</w:t>
            </w:r>
          </w:p>
        </w:tc>
        <w:tc>
          <w:tcPr>
            <w:tcW w:w="1648" w:type="dxa"/>
          </w:tcPr>
          <w:p w14:paraId="67F8365C"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Đỏ</w:t>
            </w:r>
          </w:p>
        </w:tc>
        <w:tc>
          <w:tcPr>
            <w:tcW w:w="1648" w:type="dxa"/>
          </w:tcPr>
          <w:p w14:paraId="384A4635"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2 thìa</w:t>
            </w:r>
          </w:p>
        </w:tc>
        <w:tc>
          <w:tcPr>
            <w:tcW w:w="1649" w:type="dxa"/>
          </w:tcPr>
          <w:p w14:paraId="1474307B"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2 thìa</w:t>
            </w:r>
          </w:p>
        </w:tc>
        <w:tc>
          <w:tcPr>
            <w:tcW w:w="1649" w:type="dxa"/>
          </w:tcPr>
          <w:p w14:paraId="48748E43"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Vẽ vào</w:t>
            </w:r>
          </w:p>
        </w:tc>
      </w:tr>
      <w:tr w:rsidR="00D52765" w14:paraId="2F0F9AB9" w14:textId="77777777" w:rsidTr="00FB0C38">
        <w:tc>
          <w:tcPr>
            <w:tcW w:w="1648" w:type="dxa"/>
          </w:tcPr>
          <w:p w14:paraId="3C8D11C0"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3</w:t>
            </w:r>
          </w:p>
        </w:tc>
        <w:tc>
          <w:tcPr>
            <w:tcW w:w="1648" w:type="dxa"/>
          </w:tcPr>
          <w:p w14:paraId="0AEED3DC"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150ml</w:t>
            </w:r>
          </w:p>
        </w:tc>
        <w:tc>
          <w:tcPr>
            <w:tcW w:w="1648" w:type="dxa"/>
          </w:tcPr>
          <w:p w14:paraId="074261FD"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Vàng</w:t>
            </w:r>
          </w:p>
        </w:tc>
        <w:tc>
          <w:tcPr>
            <w:tcW w:w="1648" w:type="dxa"/>
          </w:tcPr>
          <w:p w14:paraId="18B5C9D4"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3 thìa</w:t>
            </w:r>
          </w:p>
        </w:tc>
        <w:tc>
          <w:tcPr>
            <w:tcW w:w="1649" w:type="dxa"/>
          </w:tcPr>
          <w:p w14:paraId="110C9639"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3 thìa</w:t>
            </w:r>
          </w:p>
        </w:tc>
        <w:tc>
          <w:tcPr>
            <w:tcW w:w="1649" w:type="dxa"/>
          </w:tcPr>
          <w:p w14:paraId="2AEBB1C5" w14:textId="77777777" w:rsidR="00D52765" w:rsidRDefault="00D52765" w:rsidP="00FB0C38">
            <w:pPr>
              <w:pStyle w:val="ListParagraph"/>
              <w:tabs>
                <w:tab w:val="left" w:pos="1145"/>
              </w:tabs>
              <w:ind w:left="0"/>
              <w:rPr>
                <w:rFonts w:ascii="Times New Roman" w:hAnsi="Times New Roman" w:cs="Times New Roman"/>
                <w:sz w:val="26"/>
                <w:szCs w:val="26"/>
              </w:rPr>
            </w:pPr>
            <w:r>
              <w:rPr>
                <w:rFonts w:ascii="Times New Roman" w:hAnsi="Times New Roman" w:cs="Times New Roman"/>
                <w:sz w:val="26"/>
                <w:szCs w:val="26"/>
              </w:rPr>
              <w:t>Vẽ vào</w:t>
            </w:r>
          </w:p>
        </w:tc>
      </w:tr>
    </w:tbl>
    <w:p w14:paraId="04AF81FA" w14:textId="77777777" w:rsidR="00D52765" w:rsidRDefault="00D52765" w:rsidP="00D52765">
      <w:pPr>
        <w:pStyle w:val="ListParagraph"/>
        <w:tabs>
          <w:tab w:val="left" w:pos="1145"/>
        </w:tabs>
        <w:rPr>
          <w:rFonts w:ascii="Times New Roman" w:hAnsi="Times New Roman" w:cs="Times New Roman"/>
          <w:b/>
          <w:bCs/>
          <w:sz w:val="26"/>
          <w:szCs w:val="26"/>
        </w:rPr>
      </w:pPr>
    </w:p>
    <w:p w14:paraId="5C1A1455" w14:textId="319B7648" w:rsidR="00D52765" w:rsidRDefault="00D52765" w:rsidP="00952EDE">
      <w:pPr>
        <w:pStyle w:val="ListParagraph"/>
        <w:tabs>
          <w:tab w:val="left" w:pos="1145"/>
        </w:tabs>
        <w:ind w:left="2160" w:hanging="900"/>
        <w:rPr>
          <w:rFonts w:ascii="Times New Roman" w:hAnsi="Times New Roman" w:cs="Times New Roman"/>
          <w:b/>
          <w:bCs/>
          <w:sz w:val="26"/>
          <w:szCs w:val="26"/>
        </w:rPr>
      </w:pPr>
      <w:r>
        <w:rPr>
          <w:rFonts w:ascii="Times New Roman" w:hAnsi="Times New Roman" w:cs="Times New Roman"/>
          <w:b/>
          <w:bCs/>
          <w:sz w:val="26"/>
          <w:szCs w:val="26"/>
        </w:rPr>
        <w:t>E3 chia sẻ ( cách làm và kết quả)</w:t>
      </w:r>
    </w:p>
    <w:p w14:paraId="6F8AE9C7" w14:textId="77777777" w:rsidR="00D52765" w:rsidRPr="005728F9"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Cô mời từng nhóm trẻ hoặc từng cá nhân lên chia sẻ về hoạt động khám phá thông qua phiếu ghi chép. Trẻ giới thiệu tên mình, tên nhóm, các thành viên trong nhóm, chia sẻ về những phát hiện trong nhóm trong quá trình làm thí nghiệm</w:t>
      </w:r>
    </w:p>
    <w:p w14:paraId="3F375C85" w14:textId="77777777" w:rsidR="00D52765" w:rsidRPr="005728F9"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Cô khuyến khích các nhóm còn lại đặt câu hỏi cho nhóm thuyết trình</w:t>
      </w:r>
    </w:p>
    <w:p w14:paraId="49E54371"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con làm thí nghiệm như thế nào?</w:t>
      </w:r>
    </w:p>
    <w:p w14:paraId="7B5919D1"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Để hạt gạo nhảy múa thì con cần những nguyên vật liệu gì?</w:t>
      </w:r>
    </w:p>
    <w:p w14:paraId="244069FA" w14:textId="77777777" w:rsidR="00D52765" w:rsidRDefault="00D52765" w:rsidP="00D52765">
      <w:pPr>
        <w:pStyle w:val="ListParagraph"/>
        <w:tabs>
          <w:tab w:val="left" w:pos="1145"/>
        </w:tabs>
        <w:rPr>
          <w:rFonts w:ascii="Times New Roman" w:hAnsi="Times New Roman" w:cs="Times New Roman"/>
          <w:sz w:val="26"/>
          <w:szCs w:val="26"/>
        </w:rPr>
      </w:pPr>
      <w:r>
        <w:rPr>
          <w:rFonts w:ascii="Times New Roman" w:hAnsi="Times New Roman" w:cs="Times New Roman"/>
          <w:sz w:val="26"/>
          <w:szCs w:val="26"/>
        </w:rPr>
        <w:t>+ Khi cho hạt gạo vào nước hòa tan baking soda điều gì xảy ra?</w:t>
      </w:r>
    </w:p>
    <w:p w14:paraId="562E69D2" w14:textId="77777777" w:rsidR="00D52765" w:rsidRDefault="00D52765" w:rsidP="00D52765">
      <w:pPr>
        <w:pStyle w:val="ListParagraph"/>
        <w:numPr>
          <w:ilvl w:val="0"/>
          <w:numId w:val="1"/>
        </w:numPr>
        <w:tabs>
          <w:tab w:val="left" w:pos="1145"/>
        </w:tabs>
        <w:rPr>
          <w:rFonts w:ascii="Times New Roman" w:hAnsi="Times New Roman" w:cs="Times New Roman"/>
          <w:sz w:val="26"/>
          <w:szCs w:val="26"/>
        </w:rPr>
      </w:pPr>
      <w:r>
        <w:rPr>
          <w:rFonts w:ascii="Times New Roman" w:hAnsi="Times New Roman" w:cs="Times New Roman"/>
          <w:sz w:val="26"/>
          <w:szCs w:val="26"/>
        </w:rPr>
        <w:t>Cô khái quát lại phiếu ghi chép của trẻ.</w:t>
      </w:r>
    </w:p>
    <w:p w14:paraId="4D9E7A80" w14:textId="77777777" w:rsidR="00D52765" w:rsidRPr="00952EDE" w:rsidRDefault="00D52765" w:rsidP="00952EDE">
      <w:pPr>
        <w:tabs>
          <w:tab w:val="left" w:pos="1145"/>
        </w:tabs>
        <w:ind w:firstLine="1260"/>
        <w:rPr>
          <w:rFonts w:ascii="Times New Roman" w:hAnsi="Times New Roman" w:cs="Times New Roman"/>
          <w:b/>
          <w:bCs/>
          <w:sz w:val="26"/>
          <w:szCs w:val="26"/>
        </w:rPr>
      </w:pPr>
      <w:r w:rsidRPr="00952EDE">
        <w:rPr>
          <w:rFonts w:ascii="Times New Roman" w:hAnsi="Times New Roman" w:cs="Times New Roman"/>
          <w:b/>
          <w:bCs/>
          <w:sz w:val="26"/>
          <w:szCs w:val="26"/>
        </w:rPr>
        <w:t>E4 Áp dụng</w:t>
      </w:r>
    </w:p>
    <w:p w14:paraId="53CE58D7" w14:textId="77777777" w:rsidR="00D52765" w:rsidRPr="008C2349"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lastRenderedPageBreak/>
        <w:t>Đưa vấn đề để trẻ đi giải quyết: Khi cô thay hạt gạo bằng các loại hạt khác: hạt đỗ, hạt ngô- thì điều gì sẽ xảy ra?</w:t>
      </w:r>
    </w:p>
    <w:p w14:paraId="2E330FDE" w14:textId="77777777" w:rsidR="00D52765" w:rsidRPr="008C2349"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Cô cho trẻ về nhóm làm thí ghiệm với các loại hạt khác nhau : đỗ, ngô,.. so sánh kết quả</w:t>
      </w:r>
    </w:p>
    <w:p w14:paraId="77F4705E" w14:textId="77777777" w:rsidR="00D52765" w:rsidRPr="008C2349" w:rsidRDefault="00D52765" w:rsidP="00952EDE">
      <w:pPr>
        <w:pStyle w:val="ListParagraph"/>
        <w:tabs>
          <w:tab w:val="left" w:pos="1145"/>
        </w:tabs>
        <w:ind w:left="2160" w:hanging="630"/>
        <w:rPr>
          <w:rFonts w:ascii="Times New Roman" w:hAnsi="Times New Roman" w:cs="Times New Roman"/>
          <w:b/>
          <w:bCs/>
          <w:sz w:val="26"/>
          <w:szCs w:val="26"/>
        </w:rPr>
      </w:pPr>
      <w:r w:rsidRPr="008C2349">
        <w:rPr>
          <w:rFonts w:ascii="Times New Roman" w:hAnsi="Times New Roman" w:cs="Times New Roman"/>
          <w:b/>
          <w:bCs/>
          <w:sz w:val="26"/>
          <w:szCs w:val="26"/>
        </w:rPr>
        <w:t>E5 Đánh giá</w:t>
      </w:r>
    </w:p>
    <w:p w14:paraId="7787B33E" w14:textId="77777777" w:rsidR="00D52765" w:rsidRPr="005728F9" w:rsidRDefault="00D52765" w:rsidP="00D52765">
      <w:pPr>
        <w:pStyle w:val="ListParagraph"/>
        <w:numPr>
          <w:ilvl w:val="0"/>
          <w:numId w:val="1"/>
        </w:numPr>
        <w:tabs>
          <w:tab w:val="left" w:pos="1145"/>
        </w:tabs>
        <w:rPr>
          <w:rFonts w:ascii="Times New Roman" w:hAnsi="Times New Roman" w:cs="Times New Roman"/>
          <w:b/>
          <w:bCs/>
          <w:sz w:val="26"/>
          <w:szCs w:val="26"/>
        </w:rPr>
      </w:pPr>
      <w:r>
        <w:rPr>
          <w:rFonts w:ascii="Times New Roman" w:hAnsi="Times New Roman" w:cs="Times New Roman"/>
          <w:sz w:val="26"/>
          <w:szCs w:val="26"/>
        </w:rPr>
        <w:t>Đánh giá trên sự hứng thú và quá trình thực hiện của trẻ dựa trên kỹ năng 4c.</w:t>
      </w:r>
    </w:p>
    <w:p w14:paraId="2BF43D59" w14:textId="77777777" w:rsidR="00D52765" w:rsidRDefault="00D52765" w:rsidP="00D52765">
      <w:pPr>
        <w:pStyle w:val="ListParagraph"/>
        <w:tabs>
          <w:tab w:val="left" w:pos="1145"/>
        </w:tabs>
        <w:rPr>
          <w:rFonts w:ascii="Times New Roman" w:hAnsi="Times New Roman" w:cs="Times New Roman"/>
          <w:b/>
          <w:bCs/>
          <w:sz w:val="26"/>
          <w:szCs w:val="26"/>
        </w:rPr>
      </w:pPr>
    </w:p>
    <w:p w14:paraId="08656EFB" w14:textId="77777777" w:rsidR="00524083" w:rsidRDefault="00524083"/>
    <w:sectPr w:rsidR="00524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81D8A"/>
    <w:multiLevelType w:val="hybridMultilevel"/>
    <w:tmpl w:val="E488C6D0"/>
    <w:lvl w:ilvl="0" w:tplc="7826D7F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FF64B3"/>
    <w:multiLevelType w:val="multilevel"/>
    <w:tmpl w:val="AF3ACE8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65"/>
    <w:rsid w:val="00524083"/>
    <w:rsid w:val="00952EDE"/>
    <w:rsid w:val="00D52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3DEB4"/>
  <w15:chartTrackingRefBased/>
  <w15:docId w15:val="{B3D4A78E-4E89-4DE5-8239-4A2F144C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765"/>
    <w:pPr>
      <w:spacing w:after="120" w:line="264"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765"/>
    <w:pPr>
      <w:ind w:left="720"/>
      <w:contextualSpacing/>
    </w:pPr>
  </w:style>
  <w:style w:type="table" w:styleId="TableGrid">
    <w:name w:val="Table Grid"/>
    <w:basedOn w:val="TableNormal"/>
    <w:uiPriority w:val="39"/>
    <w:rsid w:val="00D52765"/>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cp:revision>
  <dcterms:created xsi:type="dcterms:W3CDTF">2025-09-21T13:32:00Z</dcterms:created>
  <dcterms:modified xsi:type="dcterms:W3CDTF">2025-09-21T13:54:00Z</dcterms:modified>
</cp:coreProperties>
</file>